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A5F7C" w14:textId="77777777" w:rsidR="007D5767" w:rsidRDefault="007D5767" w:rsidP="007D5767">
      <w:pPr>
        <w:jc w:val="center"/>
      </w:pPr>
      <w:bookmarkStart w:id="0" w:name="_GoBack"/>
      <w:bookmarkEnd w:id="0"/>
      <w:r>
        <w:t>CITY OF TRINIDAD</w:t>
      </w:r>
    </w:p>
    <w:p w14:paraId="594DF029" w14:textId="77777777" w:rsidR="007D5767" w:rsidRDefault="007D5767" w:rsidP="007D5767">
      <w:pPr>
        <w:jc w:val="center"/>
      </w:pPr>
      <w:r>
        <w:t>Minutes</w:t>
      </w:r>
    </w:p>
    <w:p w14:paraId="1E03461D" w14:textId="7AC9D88B" w:rsidR="007D5767" w:rsidRPr="004625D0" w:rsidRDefault="007D5767" w:rsidP="007D5767">
      <w:pPr>
        <w:jc w:val="center"/>
        <w:rPr>
          <w:sz w:val="20"/>
        </w:rPr>
      </w:pPr>
      <w:r w:rsidRPr="004625D0">
        <w:rPr>
          <w:sz w:val="20"/>
        </w:rPr>
        <w:t xml:space="preserve">Tuesday, </w:t>
      </w:r>
      <w:r w:rsidR="001F031F">
        <w:rPr>
          <w:sz w:val="20"/>
        </w:rPr>
        <w:t>June 18</w:t>
      </w:r>
      <w:r w:rsidR="00B7146D">
        <w:rPr>
          <w:sz w:val="20"/>
        </w:rPr>
        <w:t xml:space="preserve">, </w:t>
      </w:r>
      <w:r w:rsidRPr="004625D0">
        <w:rPr>
          <w:sz w:val="20"/>
        </w:rPr>
        <w:t xml:space="preserve">2024 </w:t>
      </w:r>
    </w:p>
    <w:p w14:paraId="7EA58B9E" w14:textId="357B08CA" w:rsidR="007D5767" w:rsidRPr="004625D0" w:rsidRDefault="007D5767" w:rsidP="007D5767">
      <w:pPr>
        <w:rPr>
          <w:sz w:val="20"/>
        </w:rPr>
      </w:pPr>
      <w:r w:rsidRPr="004625D0">
        <w:rPr>
          <w:sz w:val="20"/>
        </w:rPr>
        <w:t xml:space="preserve">A regular session of the governing body of the City of Trinidad was held on the </w:t>
      </w:r>
      <w:r w:rsidR="00CB4283">
        <w:rPr>
          <w:sz w:val="20"/>
        </w:rPr>
        <w:t>18</w:t>
      </w:r>
      <w:r w:rsidR="00CB4283" w:rsidRPr="001F031F">
        <w:rPr>
          <w:sz w:val="20"/>
          <w:vertAlign w:val="superscript"/>
        </w:rPr>
        <w:t>th</w:t>
      </w:r>
      <w:r w:rsidR="00CB4283">
        <w:rPr>
          <w:sz w:val="20"/>
        </w:rPr>
        <w:t xml:space="preserve"> </w:t>
      </w:r>
      <w:r w:rsidR="00CB4283" w:rsidRPr="004625D0">
        <w:rPr>
          <w:sz w:val="20"/>
        </w:rPr>
        <w:t>of</w:t>
      </w:r>
      <w:r w:rsidRPr="004625D0">
        <w:rPr>
          <w:sz w:val="20"/>
        </w:rPr>
        <w:t xml:space="preserve"> </w:t>
      </w:r>
      <w:r w:rsidR="001F031F">
        <w:rPr>
          <w:sz w:val="20"/>
        </w:rPr>
        <w:t>June</w:t>
      </w:r>
      <w:r w:rsidRPr="004625D0">
        <w:rPr>
          <w:sz w:val="20"/>
        </w:rPr>
        <w:t>, 2024 beginning at 5:30 p.m. at the City Hall in Trinidad, Texas, at which time the following subjects were discussed:</w:t>
      </w:r>
    </w:p>
    <w:p w14:paraId="2FEA185F" w14:textId="77777777" w:rsidR="007D5767" w:rsidRPr="00B7146D" w:rsidRDefault="007D5767" w:rsidP="00B7146D">
      <w:pPr>
        <w:pStyle w:val="ListParagraph"/>
        <w:numPr>
          <w:ilvl w:val="0"/>
          <w:numId w:val="1"/>
        </w:numPr>
        <w:spacing w:after="0" w:line="240" w:lineRule="auto"/>
      </w:pPr>
      <w:r w:rsidRPr="00CB4283">
        <w:rPr>
          <w:b/>
          <w:i/>
          <w:sz w:val="24"/>
          <w:u w:val="single"/>
        </w:rPr>
        <w:t>Call to Order</w:t>
      </w:r>
      <w:r w:rsidRPr="00CB4283">
        <w:rPr>
          <w:b/>
          <w:i/>
          <w:sz w:val="28"/>
          <w:u w:val="single"/>
        </w:rPr>
        <w:t>:</w:t>
      </w:r>
      <w:r w:rsidRPr="00C659E4">
        <w:rPr>
          <w:b/>
          <w:sz w:val="28"/>
        </w:rPr>
        <w:t xml:space="preserve"> </w:t>
      </w:r>
      <w:r w:rsidRPr="00282CE9">
        <w:rPr>
          <w:sz w:val="24"/>
        </w:rPr>
        <w:t>Mayor Leslie Parker cal</w:t>
      </w:r>
      <w:r>
        <w:rPr>
          <w:sz w:val="24"/>
        </w:rPr>
        <w:t>led the meeting to order at 5:3</w:t>
      </w:r>
      <w:r w:rsidR="00CB4283">
        <w:rPr>
          <w:sz w:val="24"/>
        </w:rPr>
        <w:t>0</w:t>
      </w:r>
      <w:r w:rsidRPr="00282CE9">
        <w:rPr>
          <w:sz w:val="24"/>
        </w:rPr>
        <w:t xml:space="preserve"> p.m.</w:t>
      </w:r>
    </w:p>
    <w:p w14:paraId="2B1E701E" w14:textId="77777777" w:rsidR="00B7146D" w:rsidRPr="00C659E4" w:rsidRDefault="00B7146D" w:rsidP="00B7146D">
      <w:pPr>
        <w:pStyle w:val="ListParagraph"/>
        <w:spacing w:after="0" w:line="240" w:lineRule="auto"/>
      </w:pPr>
    </w:p>
    <w:p w14:paraId="42B5C49C" w14:textId="6981A077" w:rsidR="007D5767" w:rsidRPr="00B7146D" w:rsidRDefault="007D5767" w:rsidP="00B7146D">
      <w:pPr>
        <w:pStyle w:val="ListParagraph"/>
        <w:numPr>
          <w:ilvl w:val="0"/>
          <w:numId w:val="1"/>
        </w:numPr>
        <w:spacing w:after="0" w:line="240" w:lineRule="auto"/>
      </w:pPr>
      <w:r w:rsidRPr="00CB4283">
        <w:rPr>
          <w:b/>
          <w:i/>
          <w:sz w:val="24"/>
          <w:u w:val="single"/>
        </w:rPr>
        <w:t>Roll Call:</w:t>
      </w:r>
      <w:r w:rsidRPr="004625D0">
        <w:rPr>
          <w:sz w:val="20"/>
        </w:rPr>
        <w:t xml:space="preserve"> </w:t>
      </w:r>
      <w:r w:rsidRPr="00282CE9">
        <w:rPr>
          <w:sz w:val="24"/>
        </w:rPr>
        <w:t>Members present, Velma Womack, Tonya Womack,</w:t>
      </w:r>
      <w:r w:rsidR="00CB4283">
        <w:rPr>
          <w:sz w:val="24"/>
        </w:rPr>
        <w:t xml:space="preserve"> Roy Stanfield, Marie Bannister and Chris Quinn</w:t>
      </w:r>
      <w:r w:rsidR="00FC3CEB">
        <w:rPr>
          <w:sz w:val="24"/>
        </w:rPr>
        <w:t>.  City Administrator was not in attendance due to illness.</w:t>
      </w:r>
    </w:p>
    <w:p w14:paraId="6BCE43C9" w14:textId="77777777" w:rsidR="00B7146D" w:rsidRDefault="00B7146D" w:rsidP="00B7146D">
      <w:pPr>
        <w:pStyle w:val="ListParagraph"/>
        <w:spacing w:after="0" w:line="240" w:lineRule="auto"/>
      </w:pPr>
    </w:p>
    <w:p w14:paraId="5244752E" w14:textId="77777777" w:rsidR="007D5767" w:rsidRPr="00B7146D" w:rsidRDefault="007D5767" w:rsidP="00B7146D">
      <w:pPr>
        <w:pStyle w:val="ListParagraph"/>
        <w:numPr>
          <w:ilvl w:val="0"/>
          <w:numId w:val="1"/>
        </w:numPr>
        <w:spacing w:after="0" w:line="240" w:lineRule="auto"/>
        <w:rPr>
          <w:sz w:val="28"/>
          <w:u w:val="single"/>
        </w:rPr>
      </w:pPr>
      <w:r w:rsidRPr="00CB4283">
        <w:rPr>
          <w:b/>
          <w:i/>
          <w:sz w:val="24"/>
          <w:u w:val="single"/>
        </w:rPr>
        <w:t>Invocation</w:t>
      </w:r>
      <w:r w:rsidRPr="00CB4283">
        <w:rPr>
          <w:b/>
          <w:i/>
          <w:sz w:val="28"/>
          <w:u w:val="single"/>
        </w:rPr>
        <w:t>:</w:t>
      </w:r>
      <w:r>
        <w:rPr>
          <w:b/>
          <w:sz w:val="28"/>
          <w:u w:val="single"/>
        </w:rPr>
        <w:t xml:space="preserve"> </w:t>
      </w:r>
      <w:r>
        <w:rPr>
          <w:sz w:val="28"/>
        </w:rPr>
        <w:t xml:space="preserve"> </w:t>
      </w:r>
      <w:r w:rsidRPr="00282CE9">
        <w:rPr>
          <w:sz w:val="24"/>
        </w:rPr>
        <w:t xml:space="preserve">Invocation delivered by </w:t>
      </w:r>
      <w:r w:rsidR="00CB4283">
        <w:rPr>
          <w:sz w:val="24"/>
        </w:rPr>
        <w:t>Chris Quinn</w:t>
      </w:r>
    </w:p>
    <w:p w14:paraId="2E63C031" w14:textId="77777777" w:rsidR="00B7146D" w:rsidRPr="00B7146D" w:rsidRDefault="00B7146D" w:rsidP="00B7146D">
      <w:pPr>
        <w:pStyle w:val="ListParagraph"/>
        <w:spacing w:after="0" w:line="240" w:lineRule="auto"/>
        <w:rPr>
          <w:i/>
          <w:sz w:val="28"/>
          <w:u w:val="single"/>
        </w:rPr>
      </w:pPr>
    </w:p>
    <w:p w14:paraId="27503DC1" w14:textId="0B4D452F" w:rsidR="007D5767" w:rsidRDefault="007D5767" w:rsidP="00B7146D">
      <w:pPr>
        <w:pStyle w:val="ListParagraph"/>
        <w:numPr>
          <w:ilvl w:val="0"/>
          <w:numId w:val="1"/>
        </w:numPr>
        <w:spacing w:after="0" w:line="240" w:lineRule="auto"/>
        <w:rPr>
          <w:i/>
          <w:sz w:val="28"/>
          <w:u w:val="single"/>
        </w:rPr>
      </w:pPr>
      <w:r w:rsidRPr="00CB4283">
        <w:rPr>
          <w:b/>
          <w:i/>
          <w:sz w:val="24"/>
          <w:u w:val="single"/>
        </w:rPr>
        <w:t>Citizen Comments</w:t>
      </w:r>
      <w:r w:rsidRPr="00CB4283">
        <w:rPr>
          <w:b/>
          <w:i/>
          <w:sz w:val="28"/>
          <w:u w:val="single"/>
        </w:rPr>
        <w:t xml:space="preserve">: </w:t>
      </w:r>
      <w:r w:rsidRPr="00CB4283">
        <w:rPr>
          <w:i/>
          <w:sz w:val="28"/>
          <w:u w:val="single"/>
        </w:rPr>
        <w:t xml:space="preserve"> </w:t>
      </w:r>
    </w:p>
    <w:p w14:paraId="4C5DD8FF" w14:textId="77777777" w:rsidR="00B01CD5" w:rsidRPr="00882EE0" w:rsidRDefault="00B01CD5" w:rsidP="00B7146D">
      <w:pPr>
        <w:pStyle w:val="ListParagraph"/>
        <w:numPr>
          <w:ilvl w:val="0"/>
          <w:numId w:val="12"/>
        </w:numPr>
        <w:spacing w:after="0" w:line="240" w:lineRule="auto"/>
        <w:rPr>
          <w:i/>
          <w:sz w:val="28"/>
          <w:u w:val="single"/>
        </w:rPr>
      </w:pPr>
      <w:r>
        <w:t>John Sawtell</w:t>
      </w:r>
      <w:r w:rsidR="00882EE0">
        <w:t xml:space="preserve"> presents himself before the council to share his history of being in Trinidad, as a business owner and a home owner. His reasoning for speaking is to make awareness of the drainage that is happening in his back yard of his property. </w:t>
      </w:r>
    </w:p>
    <w:p w14:paraId="475A9E34" w14:textId="77777777" w:rsidR="00882EE0" w:rsidRPr="008569B6" w:rsidRDefault="00882EE0" w:rsidP="00B7146D">
      <w:pPr>
        <w:pStyle w:val="ListParagraph"/>
        <w:numPr>
          <w:ilvl w:val="0"/>
          <w:numId w:val="12"/>
        </w:numPr>
        <w:spacing w:after="0" w:line="240" w:lineRule="auto"/>
        <w:rPr>
          <w:i/>
          <w:sz w:val="28"/>
          <w:u w:val="single"/>
        </w:rPr>
      </w:pPr>
      <w:r>
        <w:t xml:space="preserve">Jonathan Bowman presents himself before the council to </w:t>
      </w:r>
      <w:r w:rsidR="000962D1">
        <w:t xml:space="preserve">voice his primary message being that numerous parties are </w:t>
      </w:r>
      <w:r w:rsidR="00F0298F">
        <w:t>affected</w:t>
      </w:r>
      <w:r w:rsidR="000962D1">
        <w:t xml:space="preserve"> in the incidents he has been researching. </w:t>
      </w:r>
      <w:r w:rsidR="00061449">
        <w:t>Mr. Bowman is formally requesting the resignation of Teri Newhouse and Roy Stanfield, granted t</w:t>
      </w:r>
      <w:r w:rsidR="00224261">
        <w:t xml:space="preserve">hem one week to make their decision. </w:t>
      </w:r>
      <w:r w:rsidR="008569B6">
        <w:t>After the deadline is up Mr. Bowman will be pursuing insure corruption and unethical practices are verted out.</w:t>
      </w:r>
    </w:p>
    <w:p w14:paraId="7A741C7C" w14:textId="77777777" w:rsidR="008569B6" w:rsidRPr="00F23C3A" w:rsidRDefault="008569B6" w:rsidP="00B7146D">
      <w:pPr>
        <w:pStyle w:val="ListParagraph"/>
        <w:numPr>
          <w:ilvl w:val="0"/>
          <w:numId w:val="12"/>
        </w:numPr>
        <w:spacing w:after="0" w:line="240" w:lineRule="auto"/>
        <w:rPr>
          <w:i/>
          <w:sz w:val="28"/>
          <w:u w:val="single"/>
        </w:rPr>
      </w:pPr>
      <w:r>
        <w:t xml:space="preserve">Steven Haynes presents himself before the council to voice his concerns regarding the non-posting of agendas and minutes on the website like other cities. Mr. </w:t>
      </w:r>
      <w:r w:rsidR="0034242E">
        <w:t>Haynes</w:t>
      </w:r>
      <w:r>
        <w:t xml:space="preserve"> voices his concerns of the corruption that is happing in the City of Trinidad.</w:t>
      </w:r>
      <w:r w:rsidR="00F23130">
        <w:t xml:space="preserve"> </w:t>
      </w:r>
    </w:p>
    <w:p w14:paraId="5375BAF4" w14:textId="77777777" w:rsidR="00F23C3A" w:rsidRPr="00CB4283" w:rsidRDefault="00F23C3A" w:rsidP="00B7146D">
      <w:pPr>
        <w:pStyle w:val="ListParagraph"/>
        <w:spacing w:after="0" w:line="240" w:lineRule="auto"/>
        <w:ind w:left="1440"/>
        <w:rPr>
          <w:i/>
          <w:sz w:val="28"/>
          <w:u w:val="single"/>
        </w:rPr>
      </w:pPr>
    </w:p>
    <w:p w14:paraId="669210DC" w14:textId="77777777" w:rsidR="007D5767" w:rsidRPr="00CB4283" w:rsidRDefault="007D5767" w:rsidP="00B7146D">
      <w:pPr>
        <w:pStyle w:val="ListParagraph"/>
        <w:numPr>
          <w:ilvl w:val="0"/>
          <w:numId w:val="1"/>
        </w:numPr>
        <w:spacing w:after="0" w:line="240" w:lineRule="auto"/>
        <w:rPr>
          <w:i/>
          <w:u w:val="single"/>
        </w:rPr>
      </w:pPr>
      <w:r w:rsidRPr="00CB4283">
        <w:rPr>
          <w:b/>
          <w:i/>
          <w:sz w:val="24"/>
          <w:u w:val="single"/>
        </w:rPr>
        <w:t>No action to be taken on following agenda items</w:t>
      </w:r>
      <w:r w:rsidRPr="00CB4283">
        <w:rPr>
          <w:i/>
          <w:u w:val="single"/>
        </w:rPr>
        <w:t>.</w:t>
      </w:r>
    </w:p>
    <w:p w14:paraId="0C9DA92F" w14:textId="77777777" w:rsidR="00360F46" w:rsidRPr="00360F46" w:rsidRDefault="00CB4283" w:rsidP="00B7146D">
      <w:pPr>
        <w:pStyle w:val="ListParagraph"/>
        <w:numPr>
          <w:ilvl w:val="0"/>
          <w:numId w:val="9"/>
        </w:numPr>
        <w:spacing w:after="0" w:line="240" w:lineRule="auto"/>
      </w:pPr>
      <w:r w:rsidRPr="00CB4283">
        <w:rPr>
          <w:b/>
        </w:rPr>
        <w:t xml:space="preserve">David Cleveland and Rebecca Gage, ETCOG, Initiative for </w:t>
      </w:r>
      <w:r w:rsidR="00360F46" w:rsidRPr="00CB4283">
        <w:rPr>
          <w:b/>
        </w:rPr>
        <w:t>broadband</w:t>
      </w:r>
      <w:r w:rsidRPr="00CB4283">
        <w:rPr>
          <w:b/>
        </w:rPr>
        <w:t xml:space="preserve"> planning for Micro Communities.</w:t>
      </w:r>
    </w:p>
    <w:p w14:paraId="17701AB6" w14:textId="77777777" w:rsidR="00360F46" w:rsidRDefault="00360F46" w:rsidP="00B7146D">
      <w:pPr>
        <w:spacing w:after="0" w:line="240" w:lineRule="auto"/>
        <w:ind w:left="720"/>
      </w:pPr>
      <w:r>
        <w:t xml:space="preserve">Mr. Cleveland presented the council with a packet discussing the benefits of ETCOG, Initiative for broadband planning for Micro Communities, Mr. Cleveland reviewed the packet with the council. </w:t>
      </w:r>
    </w:p>
    <w:p w14:paraId="4040A0F2" w14:textId="77777777" w:rsidR="00B7146D" w:rsidRPr="00360F46" w:rsidRDefault="00B7146D" w:rsidP="00B7146D">
      <w:pPr>
        <w:spacing w:after="0" w:line="240" w:lineRule="auto"/>
        <w:ind w:left="720"/>
      </w:pPr>
    </w:p>
    <w:p w14:paraId="79DDC07B" w14:textId="422A8E87" w:rsidR="00D73E43" w:rsidRPr="00B7146D" w:rsidRDefault="00CB4283" w:rsidP="00B7146D">
      <w:pPr>
        <w:pStyle w:val="ListParagraph"/>
        <w:numPr>
          <w:ilvl w:val="0"/>
          <w:numId w:val="1"/>
        </w:numPr>
        <w:spacing w:after="0" w:line="240" w:lineRule="auto"/>
        <w:rPr>
          <w:sz w:val="20"/>
        </w:rPr>
      </w:pPr>
      <w:r w:rsidRPr="00B7146D">
        <w:rPr>
          <w:b/>
          <w:i/>
          <w:sz w:val="24"/>
          <w:u w:val="single"/>
        </w:rPr>
        <w:t>Review, consider and approve entering into a two-year Interlocal Cooperation Agreement for Labor and Equipment Use between the City of Trinidad and Henderson County to improve streets, hauling of millings and other city owned property</w:t>
      </w:r>
      <w:r w:rsidR="00B7146D" w:rsidRPr="00B7146D">
        <w:rPr>
          <w:b/>
          <w:i/>
          <w:sz w:val="24"/>
          <w:u w:val="single"/>
        </w:rPr>
        <w:t>:</w:t>
      </w:r>
      <w:r w:rsidR="00B7146D" w:rsidRPr="00B7146D">
        <w:rPr>
          <w:i/>
          <w:sz w:val="20"/>
          <w:u w:val="single"/>
        </w:rPr>
        <w:t xml:space="preserve">  </w:t>
      </w:r>
      <w:r w:rsidR="00D73E43" w:rsidRPr="00B7146D">
        <w:rPr>
          <w:sz w:val="20"/>
        </w:rPr>
        <w:t>Motion made</w:t>
      </w:r>
      <w:r w:rsidR="00B40A96" w:rsidRPr="00B7146D">
        <w:rPr>
          <w:sz w:val="20"/>
        </w:rPr>
        <w:t xml:space="preserve"> by Chris Quinn</w:t>
      </w:r>
      <w:r w:rsidR="00D73E43" w:rsidRPr="00B7146D">
        <w:rPr>
          <w:sz w:val="20"/>
        </w:rPr>
        <w:t xml:space="preserve"> to table approval of entering into a two-year Interlocal Cooperation Agreement of labor and equipment pending general conversation with Henderson County </w:t>
      </w:r>
      <w:r w:rsidR="00B40A96" w:rsidRPr="00B7146D">
        <w:rPr>
          <w:sz w:val="20"/>
        </w:rPr>
        <w:t>Commissioner. Marie</w:t>
      </w:r>
      <w:r w:rsidR="00D73E43" w:rsidRPr="00B7146D">
        <w:rPr>
          <w:sz w:val="20"/>
        </w:rPr>
        <w:t xml:space="preserve"> Banister second. Motion carried unanimously. </w:t>
      </w:r>
    </w:p>
    <w:p w14:paraId="4B2E1D6D" w14:textId="77777777" w:rsidR="00360F46" w:rsidRPr="00360F46" w:rsidRDefault="00360F46" w:rsidP="00B7146D">
      <w:pPr>
        <w:pStyle w:val="ListParagraph"/>
        <w:spacing w:after="0" w:line="240" w:lineRule="auto"/>
        <w:rPr>
          <w:sz w:val="20"/>
        </w:rPr>
      </w:pPr>
    </w:p>
    <w:p w14:paraId="4CBA42FA" w14:textId="77777777" w:rsidR="00B7146D" w:rsidRDefault="00B7146D">
      <w:pPr>
        <w:rPr>
          <w:b/>
          <w:i/>
          <w:sz w:val="24"/>
          <w:u w:val="single"/>
        </w:rPr>
      </w:pPr>
      <w:r>
        <w:rPr>
          <w:b/>
          <w:i/>
          <w:sz w:val="24"/>
          <w:u w:val="single"/>
        </w:rPr>
        <w:br w:type="page"/>
      </w:r>
    </w:p>
    <w:p w14:paraId="02015353" w14:textId="5138887A" w:rsidR="00D73E43" w:rsidRDefault="00CB4283" w:rsidP="00B7146D">
      <w:pPr>
        <w:pStyle w:val="ListParagraph"/>
        <w:numPr>
          <w:ilvl w:val="0"/>
          <w:numId w:val="1"/>
        </w:numPr>
        <w:spacing w:after="0" w:line="240" w:lineRule="auto"/>
        <w:rPr>
          <w:sz w:val="20"/>
        </w:rPr>
      </w:pPr>
      <w:r w:rsidRPr="00B7146D">
        <w:rPr>
          <w:b/>
          <w:i/>
          <w:sz w:val="24"/>
          <w:u w:val="single"/>
        </w:rPr>
        <w:lastRenderedPageBreak/>
        <w:t>Review, consider and approve entering into and Interlocal Agreement between Henderson County and the City of Trinidad to conduct the November 05</w:t>
      </w:r>
      <w:r w:rsidRPr="00B7146D">
        <w:rPr>
          <w:b/>
          <w:i/>
          <w:sz w:val="24"/>
          <w:u w:val="single"/>
          <w:vertAlign w:val="superscript"/>
        </w:rPr>
        <w:t>th</w:t>
      </w:r>
      <w:r w:rsidRPr="00B7146D">
        <w:rPr>
          <w:b/>
          <w:i/>
          <w:sz w:val="24"/>
          <w:u w:val="single"/>
        </w:rPr>
        <w:t xml:space="preserve"> 2024 election</w:t>
      </w:r>
      <w:r w:rsidR="00B7146D" w:rsidRPr="00B7146D">
        <w:rPr>
          <w:b/>
          <w:i/>
          <w:sz w:val="24"/>
          <w:u w:val="single"/>
        </w:rPr>
        <w:t xml:space="preserve">:  </w:t>
      </w:r>
      <w:r w:rsidR="00D73E43" w:rsidRPr="00B7146D">
        <w:rPr>
          <w:sz w:val="20"/>
        </w:rPr>
        <w:t>Motion was made by</w:t>
      </w:r>
      <w:r w:rsidR="00B40A96" w:rsidRPr="00B7146D">
        <w:rPr>
          <w:sz w:val="20"/>
        </w:rPr>
        <w:t xml:space="preserve"> Chris Quinn</w:t>
      </w:r>
      <w:r w:rsidR="00D73E43" w:rsidRPr="00B7146D">
        <w:rPr>
          <w:sz w:val="20"/>
        </w:rPr>
        <w:t xml:space="preserve"> to approve entering into and Interlocal Agreement between Henderson County and the City of Trinidad to conduct the November 05</w:t>
      </w:r>
      <w:r w:rsidR="00D73E43" w:rsidRPr="00B7146D">
        <w:rPr>
          <w:sz w:val="20"/>
          <w:vertAlign w:val="superscript"/>
        </w:rPr>
        <w:t>th</w:t>
      </w:r>
      <w:r w:rsidR="00B40A96" w:rsidRPr="00B7146D">
        <w:rPr>
          <w:sz w:val="20"/>
        </w:rPr>
        <w:t xml:space="preserve"> 2024 election. Roy Stanfield Second. Motion carried unanimously. </w:t>
      </w:r>
    </w:p>
    <w:p w14:paraId="0ED73175" w14:textId="77777777" w:rsidR="00B7146D" w:rsidRPr="00B7146D" w:rsidRDefault="00B7146D" w:rsidP="00B7146D">
      <w:pPr>
        <w:pStyle w:val="ListParagraph"/>
        <w:spacing w:after="0" w:line="240" w:lineRule="auto"/>
        <w:rPr>
          <w:sz w:val="20"/>
        </w:rPr>
      </w:pPr>
    </w:p>
    <w:p w14:paraId="29FA8675" w14:textId="3B9E990D" w:rsidR="007D5767" w:rsidRPr="00B7146D" w:rsidRDefault="001941C6" w:rsidP="00B7146D">
      <w:pPr>
        <w:pStyle w:val="ListParagraph"/>
        <w:numPr>
          <w:ilvl w:val="0"/>
          <w:numId w:val="1"/>
        </w:numPr>
        <w:spacing w:after="0" w:line="240" w:lineRule="auto"/>
        <w:rPr>
          <w:i/>
          <w:sz w:val="24"/>
          <w:u w:val="single"/>
        </w:rPr>
      </w:pPr>
      <w:r w:rsidRPr="00B7146D">
        <w:rPr>
          <w:b/>
          <w:i/>
          <w:sz w:val="24"/>
          <w:u w:val="single"/>
        </w:rPr>
        <w:t>Convened</w:t>
      </w:r>
      <w:r w:rsidR="00CB4283" w:rsidRPr="00B7146D">
        <w:rPr>
          <w:b/>
          <w:i/>
          <w:sz w:val="24"/>
          <w:u w:val="single"/>
        </w:rPr>
        <w:t xml:space="preserve"> into executive session</w:t>
      </w:r>
      <w:r w:rsidRPr="00B7146D">
        <w:rPr>
          <w:b/>
          <w:i/>
          <w:sz w:val="24"/>
          <w:u w:val="single"/>
        </w:rPr>
        <w:t xml:space="preserve"> at 6:11pm</w:t>
      </w:r>
      <w:r w:rsidR="00CB4283" w:rsidRPr="00B7146D">
        <w:rPr>
          <w:b/>
          <w:i/>
          <w:sz w:val="24"/>
          <w:u w:val="single"/>
        </w:rPr>
        <w:t xml:space="preserve"> pursuant to Section 551.071, Texas Government Code, and Section 1.05, Texas Disciplinary Rules of Professional Conduct to consult with legal counsel regarding and indemnification, hold harmless, and waiver request related to the City Hall construction project. </w:t>
      </w:r>
    </w:p>
    <w:p w14:paraId="58CD9A4E" w14:textId="77777777" w:rsidR="00B7146D" w:rsidRPr="00B7146D" w:rsidRDefault="00B7146D" w:rsidP="00B7146D">
      <w:pPr>
        <w:pStyle w:val="ListParagraph"/>
        <w:rPr>
          <w:i/>
          <w:sz w:val="24"/>
          <w:u w:val="single"/>
        </w:rPr>
      </w:pPr>
    </w:p>
    <w:p w14:paraId="0B04F1B1" w14:textId="77777777" w:rsidR="00CB4283" w:rsidRDefault="00CB4283" w:rsidP="00B7146D">
      <w:pPr>
        <w:pStyle w:val="ListParagraph"/>
        <w:spacing w:after="0" w:line="240" w:lineRule="auto"/>
        <w:rPr>
          <w:b/>
          <w:i/>
          <w:sz w:val="24"/>
          <w:u w:val="single"/>
        </w:rPr>
      </w:pPr>
      <w:r w:rsidRPr="00B7146D">
        <w:rPr>
          <w:b/>
          <w:i/>
          <w:sz w:val="24"/>
          <w:u w:val="single"/>
        </w:rPr>
        <w:t>Convene into executive session pursuant to Section 551.071, Texas Government Code, and Section 1.05, Texas Disciplinary Rules of Professional Conduct, and Section 551.072 to consult with legal counsel regarding the sale of City Property.</w:t>
      </w:r>
    </w:p>
    <w:p w14:paraId="34F78AD8" w14:textId="77777777" w:rsidR="00B7146D" w:rsidRPr="00B7146D" w:rsidRDefault="00B7146D" w:rsidP="00B7146D">
      <w:pPr>
        <w:spacing w:after="0" w:line="240" w:lineRule="auto"/>
        <w:rPr>
          <w:b/>
          <w:i/>
          <w:sz w:val="24"/>
          <w:u w:val="single"/>
        </w:rPr>
      </w:pPr>
    </w:p>
    <w:p w14:paraId="57B8CA8F" w14:textId="035ACC70" w:rsidR="00CB4283" w:rsidRPr="001941C6" w:rsidRDefault="001941C6" w:rsidP="00B7146D">
      <w:pPr>
        <w:pStyle w:val="ListParagraph"/>
        <w:numPr>
          <w:ilvl w:val="0"/>
          <w:numId w:val="1"/>
        </w:numPr>
        <w:spacing w:after="0" w:line="240" w:lineRule="auto"/>
        <w:rPr>
          <w:u w:val="single"/>
        </w:rPr>
      </w:pPr>
      <w:r>
        <w:rPr>
          <w:b/>
          <w:i/>
          <w:u w:val="single"/>
        </w:rPr>
        <w:t>Reconve</w:t>
      </w:r>
      <w:r w:rsidR="00360F46">
        <w:rPr>
          <w:b/>
          <w:i/>
          <w:u w:val="single"/>
        </w:rPr>
        <w:t>ne</w:t>
      </w:r>
      <w:r w:rsidR="00B7146D">
        <w:rPr>
          <w:b/>
          <w:i/>
          <w:u w:val="single"/>
        </w:rPr>
        <w:t>d</w:t>
      </w:r>
      <w:r w:rsidR="00360F46">
        <w:rPr>
          <w:b/>
          <w:i/>
          <w:u w:val="single"/>
        </w:rPr>
        <w:t xml:space="preserve"> into open session at 7:31pm</w:t>
      </w:r>
      <w:r>
        <w:rPr>
          <w:b/>
          <w:i/>
          <w:u w:val="single"/>
        </w:rPr>
        <w:t xml:space="preserve"> to </w:t>
      </w:r>
      <w:r w:rsidR="00B7146D">
        <w:rPr>
          <w:b/>
          <w:i/>
          <w:u w:val="single"/>
        </w:rPr>
        <w:t>deliberate:</w:t>
      </w:r>
    </w:p>
    <w:p w14:paraId="673FBB6F" w14:textId="77777777" w:rsidR="001941C6" w:rsidRDefault="001941C6" w:rsidP="00B7146D">
      <w:pPr>
        <w:pStyle w:val="ListParagraph"/>
        <w:numPr>
          <w:ilvl w:val="0"/>
          <w:numId w:val="10"/>
        </w:numPr>
        <w:spacing w:after="0" w:line="240" w:lineRule="auto"/>
        <w:rPr>
          <w:u w:val="single"/>
        </w:rPr>
      </w:pPr>
      <w:r>
        <w:rPr>
          <w:u w:val="single"/>
        </w:rPr>
        <w:t>A waiver request related to the City Hall Project</w:t>
      </w:r>
    </w:p>
    <w:p w14:paraId="13066DA4" w14:textId="77777777" w:rsidR="001941C6" w:rsidRDefault="001941C6" w:rsidP="00B7146D">
      <w:pPr>
        <w:pStyle w:val="ListParagraph"/>
        <w:numPr>
          <w:ilvl w:val="0"/>
          <w:numId w:val="10"/>
        </w:numPr>
        <w:spacing w:after="0" w:line="240" w:lineRule="auto"/>
        <w:rPr>
          <w:u w:val="single"/>
        </w:rPr>
      </w:pPr>
      <w:r>
        <w:rPr>
          <w:u w:val="single"/>
        </w:rPr>
        <w:t>The sale of the City Property</w:t>
      </w:r>
    </w:p>
    <w:p w14:paraId="78A8D7A9" w14:textId="77777777" w:rsidR="00B40A96" w:rsidRDefault="00B40A96" w:rsidP="00B7146D">
      <w:pPr>
        <w:spacing w:after="0" w:line="240" w:lineRule="auto"/>
        <w:ind w:left="720"/>
        <w:rPr>
          <w:sz w:val="20"/>
        </w:rPr>
      </w:pPr>
      <w:r>
        <w:rPr>
          <w:sz w:val="20"/>
        </w:rPr>
        <w:t xml:space="preserve">Motion was made by Chris Quinn to pursue a waiver request related to the City Hall Project with the correct verbiage. Marie Bannister second. Motion Carried Unanimously </w:t>
      </w:r>
    </w:p>
    <w:p w14:paraId="0066593F" w14:textId="77777777" w:rsidR="00B40A96" w:rsidRDefault="00B40A96" w:rsidP="00B7146D">
      <w:pPr>
        <w:spacing w:after="0" w:line="240" w:lineRule="auto"/>
        <w:ind w:left="720"/>
        <w:rPr>
          <w:sz w:val="20"/>
        </w:rPr>
      </w:pPr>
      <w:r>
        <w:rPr>
          <w:sz w:val="20"/>
        </w:rPr>
        <w:t xml:space="preserve">Motion was made by Chris Quinn to accept the bid for the City Hall property with the understanding through council that it falls within the legal amount of time being able to accept the bid. Marie Bannister second. Motion carried unanimously. </w:t>
      </w:r>
    </w:p>
    <w:p w14:paraId="6005B5C8" w14:textId="77777777" w:rsidR="00B7146D" w:rsidRPr="00B40A96" w:rsidRDefault="00B7146D" w:rsidP="00B7146D">
      <w:pPr>
        <w:spacing w:after="0" w:line="240" w:lineRule="auto"/>
        <w:ind w:left="720"/>
        <w:rPr>
          <w:sz w:val="20"/>
        </w:rPr>
      </w:pPr>
    </w:p>
    <w:p w14:paraId="02B134E9" w14:textId="5B1A3FEC" w:rsidR="0034242E" w:rsidRDefault="001941C6" w:rsidP="00B7146D">
      <w:pPr>
        <w:pStyle w:val="ListParagraph"/>
        <w:numPr>
          <w:ilvl w:val="0"/>
          <w:numId w:val="1"/>
        </w:numPr>
        <w:spacing w:after="0" w:line="240" w:lineRule="auto"/>
        <w:rPr>
          <w:sz w:val="20"/>
        </w:rPr>
      </w:pPr>
      <w:r w:rsidRPr="00B7146D">
        <w:rPr>
          <w:b/>
          <w:i/>
          <w:u w:val="single"/>
        </w:rPr>
        <w:t>Updates</w:t>
      </w:r>
      <w:r w:rsidR="00B7146D" w:rsidRPr="00B7146D">
        <w:rPr>
          <w:b/>
          <w:i/>
          <w:u w:val="single"/>
        </w:rPr>
        <w:t xml:space="preserve">:  </w:t>
      </w:r>
      <w:r w:rsidR="0034242E" w:rsidRPr="00B7146D">
        <w:rPr>
          <w:sz w:val="20"/>
        </w:rPr>
        <w:t xml:space="preserve">The council reviewed the reports attached in the agenda packet. </w:t>
      </w:r>
    </w:p>
    <w:p w14:paraId="10E31D8E" w14:textId="77777777" w:rsidR="00B7146D" w:rsidRPr="00B7146D" w:rsidRDefault="00B7146D" w:rsidP="00B7146D">
      <w:pPr>
        <w:pStyle w:val="ListParagraph"/>
        <w:spacing w:after="0" w:line="240" w:lineRule="auto"/>
        <w:rPr>
          <w:sz w:val="20"/>
        </w:rPr>
      </w:pPr>
    </w:p>
    <w:p w14:paraId="634784F7" w14:textId="77777777" w:rsidR="001941C6" w:rsidRPr="001941C6" w:rsidRDefault="001941C6" w:rsidP="00B7146D">
      <w:pPr>
        <w:pStyle w:val="ListParagraph"/>
        <w:numPr>
          <w:ilvl w:val="0"/>
          <w:numId w:val="1"/>
        </w:numPr>
        <w:spacing w:after="0" w:line="240" w:lineRule="auto"/>
        <w:rPr>
          <w:i/>
          <w:u w:val="single"/>
        </w:rPr>
      </w:pPr>
      <w:r>
        <w:rPr>
          <w:b/>
          <w:i/>
          <w:u w:val="single"/>
        </w:rPr>
        <w:t>Consent Agenda: All matters listed under Consent Agenda are considered routine by the City Council and will be enacted by one motion. If discussion is desired, the item will be removed from the Consent Agenda and will be considered separately.</w:t>
      </w:r>
    </w:p>
    <w:p w14:paraId="49C4EC05" w14:textId="77777777" w:rsidR="001941C6" w:rsidRPr="005A18CD" w:rsidRDefault="001941C6" w:rsidP="00B7146D">
      <w:pPr>
        <w:pStyle w:val="ListParagraph"/>
        <w:numPr>
          <w:ilvl w:val="0"/>
          <w:numId w:val="9"/>
        </w:numPr>
        <w:spacing w:after="0" w:line="240" w:lineRule="auto"/>
        <w:rPr>
          <w:iCs/>
        </w:rPr>
      </w:pPr>
      <w:r w:rsidRPr="005A18CD">
        <w:rPr>
          <w:iCs/>
        </w:rPr>
        <w:t xml:space="preserve">Approval of payments of monthly invoices </w:t>
      </w:r>
    </w:p>
    <w:p w14:paraId="229F6910" w14:textId="77777777" w:rsidR="001941C6" w:rsidRPr="005A18CD" w:rsidRDefault="001941C6" w:rsidP="00B7146D">
      <w:pPr>
        <w:pStyle w:val="ListParagraph"/>
        <w:numPr>
          <w:ilvl w:val="0"/>
          <w:numId w:val="9"/>
        </w:numPr>
        <w:spacing w:after="0" w:line="240" w:lineRule="auto"/>
        <w:rPr>
          <w:iCs/>
        </w:rPr>
      </w:pPr>
      <w:r w:rsidRPr="005A18CD">
        <w:rPr>
          <w:iCs/>
        </w:rPr>
        <w:t>Approval of the following minutes</w:t>
      </w:r>
    </w:p>
    <w:p w14:paraId="588E5E35" w14:textId="49A64799" w:rsidR="001941C6" w:rsidRPr="005A18CD" w:rsidRDefault="001941C6" w:rsidP="00B7146D">
      <w:pPr>
        <w:pStyle w:val="ListParagraph"/>
        <w:numPr>
          <w:ilvl w:val="1"/>
          <w:numId w:val="9"/>
        </w:numPr>
        <w:spacing w:after="0" w:line="240" w:lineRule="auto"/>
        <w:rPr>
          <w:iCs/>
        </w:rPr>
      </w:pPr>
      <w:r w:rsidRPr="005A18CD">
        <w:rPr>
          <w:iCs/>
        </w:rPr>
        <w:t>May 21</w:t>
      </w:r>
      <w:r w:rsidR="00B7146D" w:rsidRPr="005A18CD">
        <w:rPr>
          <w:iCs/>
        </w:rPr>
        <w:t>,</w:t>
      </w:r>
      <w:r w:rsidRPr="005A18CD">
        <w:rPr>
          <w:iCs/>
        </w:rPr>
        <w:t xml:space="preserve"> 2024</w:t>
      </w:r>
    </w:p>
    <w:p w14:paraId="68C0F776" w14:textId="19E8EB3B" w:rsidR="001941C6" w:rsidRDefault="001941C6" w:rsidP="00B7146D">
      <w:pPr>
        <w:spacing w:after="0" w:line="240" w:lineRule="auto"/>
        <w:ind w:left="720"/>
      </w:pPr>
      <w:r>
        <w:t>Motion was made to approve payments of monthly invoices and approve the May 21</w:t>
      </w:r>
      <w:r w:rsidR="00B7146D">
        <w:t xml:space="preserve">, </w:t>
      </w:r>
      <w:r>
        <w:t xml:space="preserve">2024 minutes by Tonya Womack. Velma Womack second. Motion carried unanimously.  </w:t>
      </w:r>
    </w:p>
    <w:p w14:paraId="51156D78" w14:textId="77777777" w:rsidR="00B7146D" w:rsidRPr="001941C6" w:rsidRDefault="00B7146D" w:rsidP="00B7146D">
      <w:pPr>
        <w:spacing w:after="0" w:line="240" w:lineRule="auto"/>
        <w:ind w:left="720"/>
      </w:pPr>
    </w:p>
    <w:p w14:paraId="4DE24C66" w14:textId="77777777" w:rsidR="001941C6" w:rsidRPr="001941C6" w:rsidRDefault="001941C6" w:rsidP="00B7146D">
      <w:pPr>
        <w:pStyle w:val="ListParagraph"/>
        <w:numPr>
          <w:ilvl w:val="0"/>
          <w:numId w:val="1"/>
        </w:numPr>
        <w:spacing w:after="0" w:line="240" w:lineRule="auto"/>
        <w:rPr>
          <w:b/>
          <w:i/>
          <w:u w:val="single"/>
        </w:rPr>
      </w:pPr>
      <w:r w:rsidRPr="001941C6">
        <w:rPr>
          <w:b/>
          <w:i/>
          <w:u w:val="single"/>
        </w:rPr>
        <w:t>Adjournment</w:t>
      </w:r>
      <w:r>
        <w:rPr>
          <w:b/>
          <w:i/>
          <w:u w:val="single"/>
        </w:rPr>
        <w:t xml:space="preserve">: </w:t>
      </w:r>
      <w:r>
        <w:t xml:space="preserve">Motion to adjourn was made by Tonya Womack. Velma Womack second. Motion carried unanimously. Motion adjourned at 07:46pm. </w:t>
      </w:r>
    </w:p>
    <w:p w14:paraId="7D99B96C" w14:textId="77777777" w:rsidR="007D5767" w:rsidRDefault="007D5767" w:rsidP="00B7146D">
      <w:pPr>
        <w:spacing w:after="0" w:line="240" w:lineRule="auto"/>
      </w:pPr>
    </w:p>
    <w:p w14:paraId="7218D97F" w14:textId="1B227B8B" w:rsidR="00987579" w:rsidRDefault="00987579" w:rsidP="00236712">
      <w:pPr>
        <w:spacing w:after="0" w:line="240" w:lineRule="auto"/>
        <w:ind w:left="4320"/>
      </w:pPr>
      <w:r>
        <w:t xml:space="preserve">Signed:  Chris Quinn, Mayor </w:t>
      </w:r>
      <w:r w:rsidR="00DB5F30">
        <w:t>Pro Tem</w:t>
      </w:r>
    </w:p>
    <w:p w14:paraId="1BED81F6" w14:textId="77777777" w:rsidR="00987579" w:rsidRDefault="00987579" w:rsidP="00987579">
      <w:pPr>
        <w:spacing w:after="0" w:line="240" w:lineRule="auto"/>
      </w:pPr>
    </w:p>
    <w:p w14:paraId="5F92E31E" w14:textId="68E8B084" w:rsidR="00987579" w:rsidRDefault="00987579" w:rsidP="00987579">
      <w:pPr>
        <w:spacing w:after="0" w:line="240" w:lineRule="auto"/>
      </w:pPr>
      <w:r>
        <w:t xml:space="preserve">Attest:  </w:t>
      </w:r>
      <w:r>
        <w:tab/>
        <w:t>Terri R. Newhouse, City Secretary</w:t>
      </w:r>
      <w:r>
        <w:rPr>
          <w:i/>
          <w:iCs/>
        </w:rPr>
        <w:t xml:space="preserve">     </w:t>
      </w:r>
      <w:r>
        <w:rPr>
          <w:i/>
          <w:iCs/>
        </w:rPr>
        <w:tab/>
      </w:r>
    </w:p>
    <w:p w14:paraId="211FDF53" w14:textId="77777777" w:rsidR="00987579" w:rsidRDefault="00987579" w:rsidP="00987579">
      <w:pPr>
        <w:ind w:firstLine="720"/>
      </w:pPr>
    </w:p>
    <w:p w14:paraId="0D6B524F" w14:textId="77777777" w:rsidR="006D177A" w:rsidRDefault="006D177A" w:rsidP="00B7146D">
      <w:pPr>
        <w:spacing w:after="0" w:line="240" w:lineRule="auto"/>
      </w:pPr>
    </w:p>
    <w:sectPr w:rsidR="006D17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4740"/>
    <w:multiLevelType w:val="hybridMultilevel"/>
    <w:tmpl w:val="493AA52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380235"/>
    <w:multiLevelType w:val="hybridMultilevel"/>
    <w:tmpl w:val="877E525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1D3A5DEE"/>
    <w:multiLevelType w:val="hybridMultilevel"/>
    <w:tmpl w:val="9BB2632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36D0D79"/>
    <w:multiLevelType w:val="hybridMultilevel"/>
    <w:tmpl w:val="F8B4BFA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59E28E4"/>
    <w:multiLevelType w:val="hybridMultilevel"/>
    <w:tmpl w:val="763A05A6"/>
    <w:lvl w:ilvl="0" w:tplc="CCB010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4E70D34"/>
    <w:multiLevelType w:val="hybridMultilevel"/>
    <w:tmpl w:val="58EE2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E525F5C"/>
    <w:multiLevelType w:val="hybridMultilevel"/>
    <w:tmpl w:val="4F280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066EBF"/>
    <w:multiLevelType w:val="hybridMultilevel"/>
    <w:tmpl w:val="6F42BC1C"/>
    <w:lvl w:ilvl="0" w:tplc="DB968FB4">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6C7217BE"/>
    <w:multiLevelType w:val="hybridMultilevel"/>
    <w:tmpl w:val="043254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726D05F2"/>
    <w:multiLevelType w:val="hybridMultilevel"/>
    <w:tmpl w:val="838C1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3875991"/>
    <w:multiLevelType w:val="hybridMultilevel"/>
    <w:tmpl w:val="CD6C53C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7EA6030F"/>
    <w:multiLevelType w:val="hybridMultilevel"/>
    <w:tmpl w:val="EA6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0"/>
  </w:num>
  <w:num w:numId="4">
    <w:abstractNumId w:val="10"/>
  </w:num>
  <w:num w:numId="5">
    <w:abstractNumId w:val="4"/>
  </w:num>
  <w:num w:numId="6">
    <w:abstractNumId w:val="9"/>
  </w:num>
  <w:num w:numId="7">
    <w:abstractNumId w:val="7"/>
  </w:num>
  <w:num w:numId="8">
    <w:abstractNumId w:val="8"/>
  </w:num>
  <w:num w:numId="9">
    <w:abstractNumId w:val="1"/>
  </w:num>
  <w:num w:numId="10">
    <w:abstractNumId w:val="2"/>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767"/>
    <w:rsid w:val="00061449"/>
    <w:rsid w:val="000962D1"/>
    <w:rsid w:val="000B6113"/>
    <w:rsid w:val="00122D37"/>
    <w:rsid w:val="00184D74"/>
    <w:rsid w:val="001941C6"/>
    <w:rsid w:val="001F031F"/>
    <w:rsid w:val="00224261"/>
    <w:rsid w:val="00236712"/>
    <w:rsid w:val="002D5F95"/>
    <w:rsid w:val="0034242E"/>
    <w:rsid w:val="00360F46"/>
    <w:rsid w:val="005A18CD"/>
    <w:rsid w:val="006D177A"/>
    <w:rsid w:val="007D5767"/>
    <w:rsid w:val="0084464A"/>
    <w:rsid w:val="008569B6"/>
    <w:rsid w:val="00882EE0"/>
    <w:rsid w:val="00987579"/>
    <w:rsid w:val="00B01CD5"/>
    <w:rsid w:val="00B40A96"/>
    <w:rsid w:val="00B7146D"/>
    <w:rsid w:val="00CB4283"/>
    <w:rsid w:val="00D73E43"/>
    <w:rsid w:val="00DB5F30"/>
    <w:rsid w:val="00DE0920"/>
    <w:rsid w:val="00F0298F"/>
    <w:rsid w:val="00F23130"/>
    <w:rsid w:val="00F23C3A"/>
    <w:rsid w:val="00F25C12"/>
    <w:rsid w:val="00FC3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04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7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7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7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dc:creator>
  <cp:lastModifiedBy>WATER</cp:lastModifiedBy>
  <cp:revision>2</cp:revision>
  <dcterms:created xsi:type="dcterms:W3CDTF">2024-08-01T21:02:00Z</dcterms:created>
  <dcterms:modified xsi:type="dcterms:W3CDTF">2024-08-01T21:02:00Z</dcterms:modified>
</cp:coreProperties>
</file>